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D07E" w14:textId="515AE5D0" w:rsidR="00EF401A" w:rsidRDefault="00EF401A" w:rsidP="00EF401A">
      <w:pPr>
        <w:shd w:val="clear" w:color="auto" w:fill="FFFFFF"/>
        <w:spacing w:before="225" w:after="225" w:line="240" w:lineRule="auto"/>
        <w:outlineLvl w:val="0"/>
        <w:rPr>
          <w:rFonts w:ascii="Lato" w:eastAsia="Times New Roman" w:hAnsi="Lato" w:cs="Times New Roman"/>
          <w:color w:val="666666"/>
          <w:kern w:val="36"/>
          <w:sz w:val="60"/>
          <w:szCs w:val="60"/>
        </w:rPr>
      </w:pPr>
      <w:r>
        <w:rPr>
          <w:rFonts w:ascii="Lato" w:eastAsia="Times New Roman" w:hAnsi="Lato" w:cs="Times New Roman"/>
          <w:color w:val="666666"/>
          <w:kern w:val="36"/>
          <w:sz w:val="60"/>
          <w:szCs w:val="60"/>
        </w:rPr>
        <w:t xml:space="preserve">HPW 102 the Healthy American </w:t>
      </w:r>
    </w:p>
    <w:p w14:paraId="76ADCF9E" w14:textId="594D52EA" w:rsidR="00EF401A" w:rsidRDefault="00EF401A" w:rsidP="00EF401A">
      <w:pPr>
        <w:shd w:val="clear" w:color="auto" w:fill="FFFFFF"/>
        <w:spacing w:before="225" w:after="225" w:line="240" w:lineRule="auto"/>
        <w:outlineLvl w:val="0"/>
        <w:rPr>
          <w:rFonts w:ascii="Lato" w:eastAsia="Times New Roman" w:hAnsi="Lato" w:cs="Times New Roman"/>
          <w:color w:val="666666"/>
          <w:kern w:val="36"/>
          <w:sz w:val="60"/>
          <w:szCs w:val="60"/>
        </w:rPr>
      </w:pPr>
      <w:r>
        <w:rPr>
          <w:rFonts w:ascii="Lato" w:eastAsia="Times New Roman" w:hAnsi="Lato" w:cs="Times New Roman"/>
          <w:color w:val="666666"/>
          <w:kern w:val="36"/>
          <w:sz w:val="60"/>
          <w:szCs w:val="60"/>
        </w:rPr>
        <w:t>Fall 2022</w:t>
      </w:r>
    </w:p>
    <w:p w14:paraId="19CAA14D" w14:textId="6D92E228" w:rsidR="00EF401A" w:rsidRDefault="00EF401A" w:rsidP="00EF401A">
      <w:pPr>
        <w:shd w:val="clear" w:color="auto" w:fill="FFFFFF"/>
        <w:spacing w:before="225" w:after="225" w:line="240" w:lineRule="auto"/>
        <w:outlineLvl w:val="0"/>
        <w:rPr>
          <w:rFonts w:ascii="Lato" w:eastAsia="Times New Roman" w:hAnsi="Lato" w:cs="Times New Roman"/>
          <w:color w:val="666666"/>
          <w:kern w:val="36"/>
          <w:sz w:val="60"/>
          <w:szCs w:val="60"/>
        </w:rPr>
      </w:pPr>
      <w:r w:rsidRPr="00EF401A">
        <w:rPr>
          <w:rFonts w:ascii="Lato" w:eastAsia="Times New Roman" w:hAnsi="Lato" w:cs="Times New Roman"/>
          <w:color w:val="666666"/>
          <w:kern w:val="36"/>
          <w:sz w:val="60"/>
          <w:szCs w:val="60"/>
        </w:rPr>
        <w:t>Week by Week Activities for the Semester and Extra Credit</w:t>
      </w:r>
    </w:p>
    <w:p w14:paraId="76A9C699" w14:textId="77777777" w:rsidR="00EF401A" w:rsidRPr="00EF401A" w:rsidRDefault="00EF401A" w:rsidP="00EF401A">
      <w:pPr>
        <w:shd w:val="clear" w:color="auto" w:fill="FFFFFF"/>
        <w:spacing w:before="225" w:after="225" w:line="240" w:lineRule="auto"/>
        <w:outlineLvl w:val="0"/>
        <w:rPr>
          <w:rFonts w:ascii="Lato" w:eastAsia="Times New Roman" w:hAnsi="Lato" w:cs="Times New Roman"/>
          <w:color w:val="666666"/>
          <w:kern w:val="36"/>
          <w:sz w:val="60"/>
          <w:szCs w:val="60"/>
        </w:rPr>
      </w:pPr>
      <w:r w:rsidRPr="00EF401A">
        <w:rPr>
          <w:rFonts w:ascii="Lato" w:eastAsia="Times New Roman" w:hAnsi="Lato" w:cs="Times New Roman"/>
          <w:color w:val="666666"/>
          <w:kern w:val="36"/>
          <w:sz w:val="60"/>
          <w:szCs w:val="60"/>
        </w:rPr>
        <w:t>Professor's Contact Information</w:t>
      </w:r>
    </w:p>
    <w:p w14:paraId="6A34D51D" w14:textId="77777777" w:rsidR="00EF401A" w:rsidRPr="00EF401A" w:rsidRDefault="00EF401A" w:rsidP="00EF401A">
      <w:pPr>
        <w:shd w:val="clear" w:color="auto" w:fill="FFFFFF"/>
        <w:spacing w:before="225" w:after="225" w:line="240" w:lineRule="auto"/>
        <w:outlineLvl w:val="0"/>
        <w:rPr>
          <w:rFonts w:ascii="Lato" w:eastAsia="Times New Roman" w:hAnsi="Lato" w:cs="Times New Roman"/>
          <w:color w:val="666666"/>
          <w:kern w:val="36"/>
          <w:sz w:val="60"/>
          <w:szCs w:val="60"/>
        </w:rPr>
      </w:pPr>
      <w:r w:rsidRPr="00EF401A">
        <w:rPr>
          <w:rFonts w:ascii="Lato" w:eastAsia="Times New Roman" w:hAnsi="Lato" w:cs="Times New Roman"/>
          <w:color w:val="0000FF"/>
          <w:kern w:val="36"/>
          <w:sz w:val="60"/>
          <w:szCs w:val="60"/>
        </w:rPr>
        <w:t>Dr. Kelly Schoonaert</w:t>
      </w:r>
    </w:p>
    <w:p w14:paraId="07E0AB5B" w14:textId="77777777" w:rsidR="00EF401A" w:rsidRPr="00EF401A" w:rsidRDefault="00EF401A" w:rsidP="00EF401A">
      <w:pPr>
        <w:shd w:val="clear" w:color="auto" w:fill="FFFFFF"/>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CPS 214           Office Phone:  715-346-2096</w:t>
      </w:r>
    </w:p>
    <w:p w14:paraId="511A7229" w14:textId="77777777" w:rsidR="00EF401A" w:rsidRPr="00EF401A" w:rsidRDefault="00EF401A" w:rsidP="00EF401A">
      <w:pPr>
        <w:shd w:val="clear" w:color="auto" w:fill="FFFFFF"/>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e-mail address:  </w:t>
      </w:r>
      <w:hyperlink r:id="rId5" w:history="1">
        <w:r w:rsidRPr="00EF401A">
          <w:rPr>
            <w:rFonts w:ascii="Lato" w:eastAsia="Times New Roman" w:hAnsi="Lato" w:cs="Times New Roman"/>
            <w:color w:val="0000FF"/>
            <w:sz w:val="24"/>
            <w:szCs w:val="24"/>
            <w:u w:val="single"/>
          </w:rPr>
          <w:t>kschoona@uwsp.edu</w:t>
        </w:r>
      </w:hyperlink>
      <w:r w:rsidRPr="00EF401A">
        <w:rPr>
          <w:rFonts w:ascii="Lato" w:eastAsia="Times New Roman" w:hAnsi="Lato" w:cs="Times New Roman"/>
          <w:color w:val="0000FF"/>
          <w:sz w:val="24"/>
          <w:szCs w:val="24"/>
        </w:rPr>
        <w:t>  </w:t>
      </w:r>
    </w:p>
    <w:p w14:paraId="7E9A8042" w14:textId="77777777" w:rsidR="00EF401A" w:rsidRPr="00EF401A" w:rsidRDefault="00EF401A" w:rsidP="00EF401A">
      <w:pPr>
        <w:shd w:val="clear" w:color="auto" w:fill="FFFFFF"/>
        <w:spacing w:after="0" w:line="240" w:lineRule="auto"/>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Zoom Meeting Connection:  </w:t>
      </w:r>
      <w:hyperlink r:id="rId6" w:tgtFrame="_blank" w:tooltip="Link" w:history="1">
        <w:r w:rsidRPr="00EF401A">
          <w:rPr>
            <w:rFonts w:ascii="Lato" w:eastAsia="Times New Roman" w:hAnsi="Lato" w:cs="Times New Roman"/>
            <w:color w:val="0000FF"/>
            <w:sz w:val="24"/>
            <w:szCs w:val="24"/>
            <w:u w:val="single"/>
          </w:rPr>
          <w:t>Link </w:t>
        </w:r>
        <w:r w:rsidRPr="00EF401A">
          <w:rPr>
            <w:rFonts w:ascii="Lato" w:eastAsia="Times New Roman" w:hAnsi="Lato" w:cs="Times New Roman"/>
            <w:color w:val="0000FF"/>
            <w:sz w:val="24"/>
            <w:szCs w:val="24"/>
            <w:u w:val="single"/>
            <w:bdr w:val="none" w:sz="0" w:space="0" w:color="auto" w:frame="1"/>
          </w:rPr>
          <w:t>Links to an external site.</w:t>
        </w:r>
      </w:hyperlink>
      <w:hyperlink r:id="rId7" w:tgtFrame="_blank" w:history="1">
        <w:r w:rsidRPr="00EF401A">
          <w:rPr>
            <w:rFonts w:ascii="Lato" w:eastAsia="Times New Roman" w:hAnsi="Lato" w:cs="Times New Roman"/>
            <w:color w:val="0000FF"/>
            <w:sz w:val="24"/>
            <w:szCs w:val="24"/>
            <w:u w:val="single"/>
          </w:rPr>
          <w:t>https://uwsp.zoom.us/j/7153462096?pwd=QnZUa2VpNzBTSEV1WHZYVnVpUStRUT09</w:t>
        </w:r>
      </w:hyperlink>
      <w:r w:rsidRPr="00EF401A">
        <w:rPr>
          <w:rFonts w:ascii="Lato" w:eastAsia="Times New Roman" w:hAnsi="Lato" w:cs="Times New Roman"/>
          <w:color w:val="0000FF"/>
          <w:sz w:val="24"/>
          <w:szCs w:val="24"/>
        </w:rPr>
        <w:t>  </w:t>
      </w:r>
    </w:p>
    <w:p w14:paraId="0D9AC458" w14:textId="75D7FBBE" w:rsidR="00EF401A" w:rsidRPr="00EF401A" w:rsidRDefault="00EF401A" w:rsidP="00EF401A">
      <w:pPr>
        <w:shd w:val="clear" w:color="auto" w:fill="FFFFFF"/>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w:t>
      </w:r>
      <w:r w:rsidRPr="00EF401A">
        <w:rPr>
          <w:rFonts w:ascii="Lato" w:eastAsia="Times New Roman" w:hAnsi="Lato" w:cs="Times New Roman"/>
          <w:color w:val="0000FF"/>
          <w:sz w:val="24"/>
          <w:szCs w:val="24"/>
        </w:rPr>
        <w:t>Week of:</w:t>
      </w:r>
    </w:p>
    <w:p w14:paraId="056B0E62"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1 - September 5-11              Introduction</w:t>
      </w:r>
    </w:p>
    <w:p w14:paraId="771371BB"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 xml:space="preserve">Week </w:t>
      </w:r>
      <w:proofErr w:type="gramStart"/>
      <w:r w:rsidRPr="00EF401A">
        <w:rPr>
          <w:rFonts w:ascii="Lato" w:eastAsia="Times New Roman" w:hAnsi="Lato" w:cs="Times New Roman"/>
          <w:color w:val="0000FF"/>
          <w:sz w:val="24"/>
          <w:szCs w:val="24"/>
        </w:rPr>
        <w:t>2  -</w:t>
      </w:r>
      <w:proofErr w:type="gramEnd"/>
      <w:r w:rsidRPr="00EF401A">
        <w:rPr>
          <w:rFonts w:ascii="Lato" w:eastAsia="Times New Roman" w:hAnsi="Lato" w:cs="Times New Roman"/>
          <w:color w:val="0000FF"/>
          <w:sz w:val="24"/>
          <w:szCs w:val="24"/>
        </w:rPr>
        <w:t>September 12-18            What is Wellness? </w:t>
      </w:r>
    </w:p>
    <w:p w14:paraId="3FFF129D"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3 - September 19-25            What Motivates Your Actions?          Who Do You Want to Be?           </w:t>
      </w:r>
    </w:p>
    <w:p w14:paraId="3779D84B"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 xml:space="preserve">Week 4 </w:t>
      </w:r>
      <w:proofErr w:type="gramStart"/>
      <w:r w:rsidRPr="00EF401A">
        <w:rPr>
          <w:rFonts w:ascii="Lato" w:eastAsia="Times New Roman" w:hAnsi="Lato" w:cs="Times New Roman"/>
          <w:color w:val="0000FF"/>
          <w:sz w:val="24"/>
          <w:szCs w:val="24"/>
        </w:rPr>
        <w:t>-  Sept.</w:t>
      </w:r>
      <w:proofErr w:type="gramEnd"/>
      <w:r w:rsidRPr="00EF401A">
        <w:rPr>
          <w:rFonts w:ascii="Lato" w:eastAsia="Times New Roman" w:hAnsi="Lato" w:cs="Times New Roman"/>
          <w:color w:val="0000FF"/>
          <w:sz w:val="24"/>
          <w:szCs w:val="24"/>
        </w:rPr>
        <w:t xml:space="preserve"> 26-Oct. 2              Catch Up Lecture and Reflection Question </w:t>
      </w:r>
    </w:p>
    <w:p w14:paraId="586B851E"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 xml:space="preserve">Week 5 </w:t>
      </w:r>
      <w:proofErr w:type="gramStart"/>
      <w:r w:rsidRPr="00EF401A">
        <w:rPr>
          <w:rFonts w:ascii="Lato" w:eastAsia="Times New Roman" w:hAnsi="Lato" w:cs="Times New Roman"/>
          <w:color w:val="0000FF"/>
          <w:sz w:val="24"/>
          <w:szCs w:val="24"/>
        </w:rPr>
        <w:t>-  October</w:t>
      </w:r>
      <w:proofErr w:type="gramEnd"/>
      <w:r w:rsidRPr="00EF401A">
        <w:rPr>
          <w:rFonts w:ascii="Lato" w:eastAsia="Times New Roman" w:hAnsi="Lato" w:cs="Times New Roman"/>
          <w:color w:val="0000FF"/>
          <w:sz w:val="24"/>
          <w:szCs w:val="24"/>
        </w:rPr>
        <w:t xml:space="preserve"> 3-9                      </w:t>
      </w:r>
    </w:p>
    <w:p w14:paraId="2FDEC1DE"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6 - October 10-16                Living an Active Lifestyle; Activity and Exercise </w:t>
      </w:r>
    </w:p>
    <w:p w14:paraId="0FC01FB1"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 xml:space="preserve">Week 7 - October 17-23                Resiliency - Screen Time and </w:t>
      </w:r>
      <w:proofErr w:type="gramStart"/>
      <w:r w:rsidRPr="00EF401A">
        <w:rPr>
          <w:rFonts w:ascii="Lato" w:eastAsia="Times New Roman" w:hAnsi="Lato" w:cs="Times New Roman"/>
          <w:color w:val="0000FF"/>
          <w:sz w:val="24"/>
          <w:szCs w:val="24"/>
        </w:rPr>
        <w:t>Social Media</w:t>
      </w:r>
      <w:proofErr w:type="gramEnd"/>
      <w:r w:rsidRPr="00EF401A">
        <w:rPr>
          <w:rFonts w:ascii="Lato" w:eastAsia="Times New Roman" w:hAnsi="Lato" w:cs="Times New Roman"/>
          <w:color w:val="0000FF"/>
          <w:sz w:val="24"/>
          <w:szCs w:val="24"/>
        </w:rPr>
        <w:t> </w:t>
      </w:r>
    </w:p>
    <w:p w14:paraId="588C8C10"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8 - October 24-30                Stress</w:t>
      </w:r>
    </w:p>
    <w:p w14:paraId="22E61596"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9 - October 31- Nov. 6        Sexual Health </w:t>
      </w:r>
      <w:r w:rsidRPr="00EF401A">
        <w:rPr>
          <w:rFonts w:ascii="Lato" w:eastAsia="Times New Roman" w:hAnsi="Lato" w:cs="Times New Roman"/>
          <w:color w:val="2D3B45"/>
          <w:sz w:val="24"/>
          <w:szCs w:val="24"/>
        </w:rPr>
        <w:t> </w:t>
      </w:r>
    </w:p>
    <w:p w14:paraId="6FD6D1D0"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10- November 7-13             Values, Vision, and Mission</w:t>
      </w:r>
    </w:p>
    <w:p w14:paraId="1F3C0CDB"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 xml:space="preserve">Week 11- November 14-20           Goals and </w:t>
      </w:r>
      <w:proofErr w:type="gramStart"/>
      <w:r w:rsidRPr="00EF401A">
        <w:rPr>
          <w:rFonts w:ascii="Lato" w:eastAsia="Times New Roman" w:hAnsi="Lato" w:cs="Times New Roman"/>
          <w:color w:val="0000FF"/>
          <w:sz w:val="24"/>
          <w:szCs w:val="24"/>
        </w:rPr>
        <w:t>Objectives  BEHAVIOR</w:t>
      </w:r>
      <w:proofErr w:type="gramEnd"/>
      <w:r w:rsidRPr="00EF401A">
        <w:rPr>
          <w:rFonts w:ascii="Lato" w:eastAsia="Times New Roman" w:hAnsi="Lato" w:cs="Times New Roman"/>
          <w:color w:val="0000FF"/>
          <w:sz w:val="24"/>
          <w:szCs w:val="24"/>
        </w:rPr>
        <w:t xml:space="preserve"> CHANGE PROJECT</w:t>
      </w:r>
    </w:p>
    <w:p w14:paraId="5DC5DD70"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12 -November 22-28          THANKSGIVING BREAK</w:t>
      </w:r>
    </w:p>
    <w:p w14:paraId="0ACCEE27" w14:textId="01C1AC7C"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Week 13 -</w:t>
      </w:r>
      <w:r>
        <w:rPr>
          <w:rFonts w:ascii="Lato" w:eastAsia="Times New Roman" w:hAnsi="Lato" w:cs="Times New Roman"/>
          <w:color w:val="0000FF"/>
          <w:sz w:val="24"/>
          <w:szCs w:val="24"/>
        </w:rPr>
        <w:tab/>
      </w:r>
      <w:r>
        <w:rPr>
          <w:rFonts w:ascii="Lato" w:eastAsia="Times New Roman" w:hAnsi="Lato" w:cs="Times New Roman"/>
          <w:color w:val="0000FF"/>
          <w:sz w:val="24"/>
          <w:szCs w:val="24"/>
        </w:rPr>
        <w:tab/>
      </w:r>
      <w:r>
        <w:rPr>
          <w:rFonts w:ascii="Lato" w:eastAsia="Times New Roman" w:hAnsi="Lato" w:cs="Times New Roman"/>
          <w:color w:val="0000FF"/>
          <w:sz w:val="24"/>
          <w:szCs w:val="24"/>
        </w:rPr>
        <w:tab/>
        <w:t xml:space="preserve">      Healthy Sexuality </w:t>
      </w:r>
    </w:p>
    <w:p w14:paraId="72D90730" w14:textId="77777777" w:rsidR="00EF401A" w:rsidRPr="00EF401A" w:rsidRDefault="00EF401A" w:rsidP="00EF401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lastRenderedPageBreak/>
        <w:t>Week 14 -                                        Behavior Change Project Due  </w:t>
      </w:r>
    </w:p>
    <w:p w14:paraId="0AF59F0C" w14:textId="77777777" w:rsidR="00EF401A" w:rsidRPr="00EF401A" w:rsidRDefault="00EF401A" w:rsidP="00EF401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0000FF"/>
          <w:sz w:val="24"/>
          <w:szCs w:val="24"/>
        </w:rPr>
        <w:t xml:space="preserve">Finals:  Take the final quiz on the </w:t>
      </w:r>
      <w:proofErr w:type="gramStart"/>
      <w:r w:rsidRPr="00EF401A">
        <w:rPr>
          <w:rFonts w:ascii="Lato" w:eastAsia="Times New Roman" w:hAnsi="Lato" w:cs="Times New Roman"/>
          <w:color w:val="0000FF"/>
          <w:sz w:val="24"/>
          <w:szCs w:val="24"/>
        </w:rPr>
        <w:t>Canvas  site</w:t>
      </w:r>
      <w:proofErr w:type="gramEnd"/>
      <w:r w:rsidRPr="00EF401A">
        <w:rPr>
          <w:rFonts w:ascii="Lato" w:eastAsia="Times New Roman" w:hAnsi="Lato" w:cs="Times New Roman"/>
          <w:color w:val="0000FF"/>
          <w:sz w:val="24"/>
          <w:szCs w:val="24"/>
        </w:rPr>
        <w:t xml:space="preserve">.    You do not need to attend </w:t>
      </w:r>
      <w:proofErr w:type="gramStart"/>
      <w:r w:rsidRPr="00EF401A">
        <w:rPr>
          <w:rFonts w:ascii="Lato" w:eastAsia="Times New Roman" w:hAnsi="Lato" w:cs="Times New Roman"/>
          <w:color w:val="0000FF"/>
          <w:sz w:val="24"/>
          <w:szCs w:val="24"/>
        </w:rPr>
        <w:t>a final</w:t>
      </w:r>
      <w:proofErr w:type="gramEnd"/>
      <w:r w:rsidRPr="00EF401A">
        <w:rPr>
          <w:rFonts w:ascii="Lato" w:eastAsia="Times New Roman" w:hAnsi="Lato" w:cs="Times New Roman"/>
          <w:color w:val="0000FF"/>
          <w:sz w:val="24"/>
          <w:szCs w:val="24"/>
        </w:rPr>
        <w:t xml:space="preserve"> period in person.  If you would like your Behavior Change Project </w:t>
      </w:r>
      <w:proofErr w:type="gramStart"/>
      <w:r w:rsidRPr="00EF401A">
        <w:rPr>
          <w:rFonts w:ascii="Lato" w:eastAsia="Times New Roman" w:hAnsi="Lato" w:cs="Times New Roman"/>
          <w:color w:val="0000FF"/>
          <w:sz w:val="24"/>
          <w:szCs w:val="24"/>
        </w:rPr>
        <w:t>back</w:t>
      </w:r>
      <w:proofErr w:type="gramEnd"/>
      <w:r w:rsidRPr="00EF401A">
        <w:rPr>
          <w:rFonts w:ascii="Lato" w:eastAsia="Times New Roman" w:hAnsi="Lato" w:cs="Times New Roman"/>
          <w:color w:val="0000FF"/>
          <w:sz w:val="24"/>
          <w:szCs w:val="24"/>
        </w:rPr>
        <w:t xml:space="preserve"> please e-mail </w:t>
      </w:r>
      <w:hyperlink r:id="rId8" w:history="1">
        <w:r w:rsidRPr="00EF401A">
          <w:rPr>
            <w:rFonts w:ascii="Lato" w:eastAsia="Times New Roman" w:hAnsi="Lato" w:cs="Times New Roman"/>
            <w:color w:val="0000FF"/>
            <w:sz w:val="24"/>
            <w:szCs w:val="24"/>
            <w:u w:val="single"/>
          </w:rPr>
          <w:t>kschoona@uwsp.edu</w:t>
        </w:r>
      </w:hyperlink>
      <w:r w:rsidRPr="00EF401A">
        <w:rPr>
          <w:rFonts w:ascii="Lato" w:eastAsia="Times New Roman" w:hAnsi="Lato" w:cs="Times New Roman"/>
          <w:color w:val="0000FF"/>
          <w:sz w:val="24"/>
          <w:szCs w:val="24"/>
        </w:rPr>
        <w:t>.   </w:t>
      </w:r>
    </w:p>
    <w:p w14:paraId="0BE34456" w14:textId="77777777" w:rsidR="00EF401A" w:rsidRPr="00EF401A" w:rsidRDefault="00EF401A" w:rsidP="00EF401A">
      <w:pPr>
        <w:shd w:val="clear" w:color="auto" w:fill="FFFFFF"/>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EF401A" w:rsidRPr="00EF401A" w14:paraId="37B96076" w14:textId="77777777" w:rsidTr="00EF401A">
        <w:trPr>
          <w:tblCellSpacing w:w="0" w:type="dxa"/>
        </w:trPr>
        <w:tc>
          <w:tcPr>
            <w:tcW w:w="0" w:type="auto"/>
            <w:shd w:val="clear" w:color="auto" w:fill="FFFFFF"/>
            <w:hideMark/>
          </w:tcPr>
          <w:p w14:paraId="28C15AD4" w14:textId="77777777" w:rsidR="00EF401A" w:rsidRPr="00EF401A" w:rsidRDefault="00EF401A" w:rsidP="00EF401A">
            <w:pPr>
              <w:spacing w:after="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w:t>
            </w:r>
          </w:p>
          <w:p w14:paraId="1CC64AB7" w14:textId="77777777" w:rsidR="00EF401A" w:rsidRPr="00EF401A" w:rsidRDefault="00EF401A" w:rsidP="00EF401A">
            <w:pPr>
              <w:spacing w:before="90" w:after="90" w:line="240" w:lineRule="auto"/>
              <w:outlineLvl w:val="1"/>
              <w:rPr>
                <w:rFonts w:ascii="Lato" w:eastAsia="Times New Roman" w:hAnsi="Lato" w:cs="Times New Roman"/>
                <w:color w:val="2D3B45"/>
                <w:sz w:val="43"/>
                <w:szCs w:val="43"/>
              </w:rPr>
            </w:pPr>
            <w:r w:rsidRPr="00EF401A">
              <w:rPr>
                <w:rFonts w:ascii="Lato" w:eastAsia="Times New Roman" w:hAnsi="Lato" w:cs="Times New Roman"/>
                <w:color w:val="2D3B45"/>
                <w:sz w:val="43"/>
                <w:szCs w:val="43"/>
              </w:rPr>
              <w:t>Assignments and Evaluation Criteria</w:t>
            </w:r>
          </w:p>
          <w:p w14:paraId="7E2CFDD5" w14:textId="77777777" w:rsidR="00EF401A" w:rsidRPr="00EF401A" w:rsidRDefault="00EF401A" w:rsidP="00EF401A">
            <w:pPr>
              <w:spacing w:before="90" w:after="90" w:line="240" w:lineRule="auto"/>
              <w:outlineLvl w:val="2"/>
              <w:rPr>
                <w:rFonts w:ascii="Lato" w:eastAsia="Times New Roman" w:hAnsi="Lato" w:cs="Times New Roman"/>
                <w:color w:val="2D3B45"/>
                <w:sz w:val="36"/>
                <w:szCs w:val="36"/>
              </w:rPr>
            </w:pPr>
            <w:r w:rsidRPr="00EF401A">
              <w:rPr>
                <w:rFonts w:ascii="Lato" w:eastAsia="Times New Roman" w:hAnsi="Lato" w:cs="Times New Roman"/>
                <w:color w:val="2D3B45"/>
                <w:sz w:val="36"/>
                <w:szCs w:val="36"/>
              </w:rPr>
              <w:t>Tasks:</w:t>
            </w:r>
          </w:p>
          <w:p w14:paraId="1F12CCCA"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150 points </w:t>
            </w:r>
            <w:proofErr w:type="gramStart"/>
            <w:r w:rsidRPr="00EF401A">
              <w:rPr>
                <w:rFonts w:ascii="Lato" w:eastAsia="Times New Roman" w:hAnsi="Lato" w:cs="Times New Roman"/>
                <w:color w:val="2D3B45"/>
                <w:sz w:val="24"/>
                <w:szCs w:val="24"/>
              </w:rPr>
              <w:t>-  Complete</w:t>
            </w:r>
            <w:proofErr w:type="gramEnd"/>
            <w:r w:rsidRPr="00EF401A">
              <w:rPr>
                <w:rFonts w:ascii="Lato" w:eastAsia="Times New Roman" w:hAnsi="Lato" w:cs="Times New Roman"/>
                <w:color w:val="2D3B45"/>
                <w:sz w:val="24"/>
                <w:szCs w:val="24"/>
              </w:rPr>
              <w:t xml:space="preserve"> Wellness survey done on line</w:t>
            </w:r>
          </w:p>
          <w:p w14:paraId="2F473754"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150 points – Wellness Wheel Diagram and Analysis (Done in class during week 2)</w:t>
            </w:r>
          </w:p>
          <w:p w14:paraId="5A22521A"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150 points – Talents, Abilities, and Gifts paper (Questions found on Canvas)</w:t>
            </w:r>
          </w:p>
          <w:p w14:paraId="71B49F4F"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150 points - Nutrition Assessment and </w:t>
            </w:r>
            <w:proofErr w:type="gramStart"/>
            <w:r w:rsidRPr="00EF401A">
              <w:rPr>
                <w:rFonts w:ascii="Lato" w:eastAsia="Times New Roman" w:hAnsi="Lato" w:cs="Times New Roman"/>
                <w:color w:val="2D3B45"/>
                <w:sz w:val="24"/>
                <w:szCs w:val="24"/>
              </w:rPr>
              <w:t>Analysis  (</w:t>
            </w:r>
            <w:proofErr w:type="gramEnd"/>
            <w:r w:rsidRPr="00EF401A">
              <w:rPr>
                <w:rFonts w:ascii="Lato" w:eastAsia="Times New Roman" w:hAnsi="Lato" w:cs="Times New Roman"/>
                <w:color w:val="2D3B45"/>
                <w:sz w:val="24"/>
                <w:szCs w:val="24"/>
              </w:rPr>
              <w:t>Found on Canvas)</w:t>
            </w:r>
          </w:p>
          <w:p w14:paraId="3950A12C"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150 points - Complete EChug Assessment and </w:t>
            </w:r>
            <w:proofErr w:type="gramStart"/>
            <w:r w:rsidRPr="00EF401A">
              <w:rPr>
                <w:rFonts w:ascii="Lato" w:eastAsia="Times New Roman" w:hAnsi="Lato" w:cs="Times New Roman"/>
                <w:color w:val="2D3B45"/>
                <w:sz w:val="24"/>
                <w:szCs w:val="24"/>
              </w:rPr>
              <w:t>Analysis  (</w:t>
            </w:r>
            <w:proofErr w:type="gramEnd"/>
            <w:r w:rsidRPr="00EF401A">
              <w:rPr>
                <w:rFonts w:ascii="Lato" w:eastAsia="Times New Roman" w:hAnsi="Lato" w:cs="Times New Roman"/>
                <w:color w:val="2D3B45"/>
                <w:sz w:val="24"/>
                <w:szCs w:val="24"/>
              </w:rPr>
              <w:t>Survey found on Canvas)</w:t>
            </w:r>
          </w:p>
          <w:p w14:paraId="6543D80B" w14:textId="388C426C"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450</w:t>
            </w:r>
            <w:r w:rsidRPr="00EF401A">
              <w:rPr>
                <w:rFonts w:ascii="Lato" w:eastAsia="Times New Roman" w:hAnsi="Lato" w:cs="Times New Roman"/>
                <w:color w:val="2D3B45"/>
                <w:sz w:val="24"/>
                <w:szCs w:val="24"/>
              </w:rPr>
              <w:t xml:space="preserve"> points - Fitness Assessment</w:t>
            </w:r>
          </w:p>
          <w:p w14:paraId="76C40DA3" w14:textId="0CB0671C"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6</w:t>
            </w:r>
            <w:r w:rsidRPr="00EF401A">
              <w:rPr>
                <w:rFonts w:ascii="Lato" w:eastAsia="Times New Roman" w:hAnsi="Lato" w:cs="Times New Roman"/>
                <w:color w:val="2D3B45"/>
                <w:sz w:val="24"/>
                <w:szCs w:val="24"/>
              </w:rPr>
              <w:t>00 points – SMART Goal, Objectives, Behavior Change Log</w:t>
            </w:r>
            <w:proofErr w:type="gramStart"/>
            <w:r w:rsidRPr="00EF401A">
              <w:rPr>
                <w:rFonts w:ascii="Lato" w:eastAsia="Times New Roman" w:hAnsi="Lato" w:cs="Times New Roman"/>
                <w:color w:val="2D3B45"/>
                <w:sz w:val="24"/>
                <w:szCs w:val="24"/>
              </w:rPr>
              <w:t>   (</w:t>
            </w:r>
            <w:proofErr w:type="gramEnd"/>
            <w:r w:rsidRPr="00EF401A">
              <w:rPr>
                <w:rFonts w:ascii="Lato" w:eastAsia="Times New Roman" w:hAnsi="Lato" w:cs="Times New Roman"/>
                <w:color w:val="2D3B45"/>
                <w:sz w:val="24"/>
                <w:szCs w:val="24"/>
              </w:rPr>
              <w:t>See samples on the web site)</w:t>
            </w:r>
          </w:p>
          <w:p w14:paraId="5A4C18C7"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150 points – Budget and Spending Worksheets and </w:t>
            </w:r>
            <w:proofErr w:type="gramStart"/>
            <w:r w:rsidRPr="00EF401A">
              <w:rPr>
                <w:rFonts w:ascii="Lato" w:eastAsia="Times New Roman" w:hAnsi="Lato" w:cs="Times New Roman"/>
                <w:color w:val="2D3B45"/>
                <w:sz w:val="24"/>
                <w:szCs w:val="24"/>
              </w:rPr>
              <w:t>Analysis  (</w:t>
            </w:r>
            <w:proofErr w:type="gramEnd"/>
            <w:r w:rsidRPr="00EF401A">
              <w:rPr>
                <w:rFonts w:ascii="Lato" w:eastAsia="Times New Roman" w:hAnsi="Lato" w:cs="Times New Roman"/>
                <w:color w:val="2D3B45"/>
                <w:sz w:val="24"/>
                <w:szCs w:val="24"/>
              </w:rPr>
              <w:t>Forms found on Canvas)</w:t>
            </w:r>
          </w:p>
          <w:p w14:paraId="345F8028"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150 points – Stress Assess Analysis</w:t>
            </w:r>
            <w:proofErr w:type="gramStart"/>
            <w:r w:rsidRPr="00EF401A">
              <w:rPr>
                <w:rFonts w:ascii="Lato" w:eastAsia="Times New Roman" w:hAnsi="Lato" w:cs="Times New Roman"/>
                <w:color w:val="2D3B45"/>
                <w:sz w:val="24"/>
                <w:szCs w:val="24"/>
              </w:rPr>
              <w:t>   (</w:t>
            </w:r>
            <w:proofErr w:type="gramEnd"/>
            <w:r w:rsidRPr="00EF401A">
              <w:rPr>
                <w:rFonts w:ascii="Lato" w:eastAsia="Times New Roman" w:hAnsi="Lato" w:cs="Times New Roman"/>
                <w:color w:val="2D3B45"/>
                <w:sz w:val="24"/>
                <w:szCs w:val="24"/>
              </w:rPr>
              <w:t>Found on Canvas) </w:t>
            </w:r>
          </w:p>
          <w:p w14:paraId="4EC44DA8"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  100 points </w:t>
            </w:r>
            <w:proofErr w:type="gramStart"/>
            <w:r w:rsidRPr="00EF401A">
              <w:rPr>
                <w:rFonts w:ascii="Lato" w:eastAsia="Times New Roman" w:hAnsi="Lato" w:cs="Times New Roman"/>
                <w:color w:val="2D3B45"/>
                <w:sz w:val="24"/>
                <w:szCs w:val="24"/>
              </w:rPr>
              <w:t>–  Each</w:t>
            </w:r>
            <w:proofErr w:type="gramEnd"/>
            <w:r w:rsidRPr="00EF401A">
              <w:rPr>
                <w:rFonts w:ascii="Lato" w:eastAsia="Times New Roman" w:hAnsi="Lato" w:cs="Times New Roman"/>
                <w:color w:val="2D3B45"/>
                <w:sz w:val="24"/>
                <w:szCs w:val="24"/>
              </w:rPr>
              <w:t xml:space="preserve"> QUIZZ on lectures and reading (2 lowest grades dropped)</w:t>
            </w:r>
          </w:p>
          <w:p w14:paraId="5BE3F8AD" w14:textId="77777777" w:rsidR="00EF401A" w:rsidRPr="00EF401A" w:rsidRDefault="00EF401A" w:rsidP="00EF401A">
            <w:pPr>
              <w:numPr>
                <w:ilvl w:val="0"/>
                <w:numId w:val="3"/>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50 points – Attendance - per week attended   Reflections</w:t>
            </w:r>
          </w:p>
          <w:p w14:paraId="53C7EC19"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Grades </w:t>
            </w:r>
            <w:proofErr w:type="gramStart"/>
            <w:r w:rsidRPr="00EF401A">
              <w:rPr>
                <w:rFonts w:ascii="Lato" w:eastAsia="Times New Roman" w:hAnsi="Lato" w:cs="Times New Roman"/>
                <w:color w:val="2D3B45"/>
                <w:sz w:val="24"/>
                <w:szCs w:val="24"/>
              </w:rPr>
              <w:t>determined</w:t>
            </w:r>
            <w:proofErr w:type="gramEnd"/>
            <w:r w:rsidRPr="00EF401A">
              <w:rPr>
                <w:rFonts w:ascii="Lato" w:eastAsia="Times New Roman" w:hAnsi="Lato" w:cs="Times New Roman"/>
                <w:color w:val="2D3B45"/>
                <w:sz w:val="24"/>
                <w:szCs w:val="24"/>
              </w:rPr>
              <w:t xml:space="preserve"> by a percentage of total points available.  See chart below for percentile breakdown. </w:t>
            </w:r>
          </w:p>
        </w:tc>
      </w:tr>
    </w:tbl>
    <w:p w14:paraId="1D797358" w14:textId="77777777" w:rsidR="00EF401A" w:rsidRPr="00EF401A" w:rsidRDefault="00EF401A" w:rsidP="00EF401A">
      <w:pPr>
        <w:spacing w:before="90" w:after="90" w:line="240" w:lineRule="auto"/>
        <w:outlineLvl w:val="2"/>
        <w:rPr>
          <w:rFonts w:ascii="Lato" w:eastAsia="Times New Roman" w:hAnsi="Lato" w:cs="Times New Roman"/>
          <w:color w:val="2D3B45"/>
          <w:sz w:val="36"/>
          <w:szCs w:val="36"/>
        </w:rPr>
      </w:pPr>
      <w:r w:rsidRPr="00EF401A">
        <w:rPr>
          <w:rFonts w:ascii="Lato" w:eastAsia="Times New Roman" w:hAnsi="Lato" w:cs="Times New Roman"/>
          <w:color w:val="2D3B45"/>
          <w:sz w:val="36"/>
          <w:szCs w:val="36"/>
        </w:rPr>
        <w:t>Late Assignments - Automatic Deductions</w:t>
      </w:r>
    </w:p>
    <w:p w14:paraId="574AC3D8" w14:textId="77777777" w:rsidR="00EF401A" w:rsidRPr="00EF401A" w:rsidRDefault="00EF401A" w:rsidP="00EF401A">
      <w:pPr>
        <w:numPr>
          <w:ilvl w:val="0"/>
          <w:numId w:val="4"/>
        </w:numPr>
        <w:spacing w:beforeAutospacing="1" w:after="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Failing to show up for your </w:t>
      </w:r>
      <w:hyperlink r:id="rId9" w:tgtFrame="_blank" w:history="1">
        <w:r w:rsidRPr="00EF401A">
          <w:rPr>
            <w:rFonts w:ascii="Lato" w:eastAsia="Times New Roman" w:hAnsi="Lato" w:cs="Times New Roman"/>
            <w:color w:val="0000FF"/>
            <w:sz w:val="24"/>
            <w:szCs w:val="24"/>
            <w:u w:val="single"/>
          </w:rPr>
          <w:t>fitness assessment </w:t>
        </w:r>
        <w:r w:rsidRPr="00EF401A">
          <w:rPr>
            <w:rFonts w:ascii="Lato" w:eastAsia="Times New Roman" w:hAnsi="Lato" w:cs="Times New Roman"/>
            <w:color w:val="0000FF"/>
            <w:sz w:val="24"/>
            <w:szCs w:val="24"/>
            <w:u w:val="single"/>
            <w:bdr w:val="none" w:sz="0" w:space="0" w:color="auto" w:frame="1"/>
          </w:rPr>
          <w:t>Links to an external site.</w:t>
        </w:r>
      </w:hyperlink>
      <w:r w:rsidRPr="00EF401A">
        <w:rPr>
          <w:rFonts w:ascii="Lato" w:eastAsia="Times New Roman" w:hAnsi="Lato" w:cs="Times New Roman"/>
          <w:color w:val="2D3B45"/>
          <w:sz w:val="24"/>
          <w:szCs w:val="24"/>
        </w:rPr>
        <w:t> appointment - you will be charged an additional $6.50 for a </w:t>
      </w:r>
      <w:hyperlink r:id="rId10" w:tgtFrame="_blank" w:history="1">
        <w:r w:rsidRPr="00EF401A">
          <w:rPr>
            <w:rFonts w:ascii="Lato" w:eastAsia="Times New Roman" w:hAnsi="Lato" w:cs="Times New Roman"/>
            <w:color w:val="0000FF"/>
            <w:sz w:val="24"/>
            <w:szCs w:val="24"/>
            <w:u w:val="single"/>
          </w:rPr>
          <w:t>make-up </w:t>
        </w:r>
        <w:r w:rsidRPr="00EF401A">
          <w:rPr>
            <w:rFonts w:ascii="Lato" w:eastAsia="Times New Roman" w:hAnsi="Lato" w:cs="Times New Roman"/>
            <w:color w:val="0000FF"/>
            <w:sz w:val="24"/>
            <w:szCs w:val="24"/>
            <w:u w:val="single"/>
            <w:bdr w:val="none" w:sz="0" w:space="0" w:color="auto" w:frame="1"/>
          </w:rPr>
          <w:t>Links to an external site.</w:t>
        </w:r>
      </w:hyperlink>
      <w:r w:rsidRPr="00EF401A">
        <w:rPr>
          <w:rFonts w:ascii="Lato" w:eastAsia="Times New Roman" w:hAnsi="Lato" w:cs="Times New Roman"/>
          <w:color w:val="2D3B45"/>
          <w:sz w:val="24"/>
          <w:szCs w:val="24"/>
        </w:rPr>
        <w:t>. Miss the make-up?  Now you need to bring $13.00 to your second make-up appointment.</w:t>
      </w:r>
    </w:p>
    <w:p w14:paraId="6A481D3E" w14:textId="77777777" w:rsidR="00EF401A" w:rsidRPr="00EF401A" w:rsidRDefault="00EF401A" w:rsidP="00EF401A">
      <w:pPr>
        <w:numPr>
          <w:ilvl w:val="0"/>
          <w:numId w:val="4"/>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Late assignments (after due date) - minus 1/2 of the available points.</w:t>
      </w:r>
    </w:p>
    <w:p w14:paraId="6B96C350" w14:textId="77777777" w:rsidR="00EF401A" w:rsidRPr="00EF401A" w:rsidRDefault="00EF401A" w:rsidP="00EF401A">
      <w:pPr>
        <w:numPr>
          <w:ilvl w:val="0"/>
          <w:numId w:val="4"/>
        </w:numPr>
        <w:spacing w:before="100" w:beforeAutospacing="1" w:after="10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Late quiz - no makeup possible.  It is perfectly acceptable for students who miss class to take the quiz for that week.  Remember: the 2 lowest quiz scores will be thrown out. </w:t>
      </w:r>
    </w:p>
    <w:p w14:paraId="11CFD491" w14:textId="77777777" w:rsidR="00EF401A" w:rsidRPr="00EF401A" w:rsidRDefault="00EF401A" w:rsidP="00EF401A">
      <w:pPr>
        <w:numPr>
          <w:ilvl w:val="0"/>
          <w:numId w:val="4"/>
        </w:numPr>
        <w:spacing w:beforeAutospacing="1" w:after="0" w:afterAutospacing="1" w:line="240" w:lineRule="auto"/>
        <w:ind w:left="1095"/>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Failure to complete behavior change logs or </w:t>
      </w:r>
      <w:hyperlink r:id="rId11" w:tgtFrame="_blank" w:history="1">
        <w:r w:rsidRPr="00EF401A">
          <w:rPr>
            <w:rFonts w:ascii="Lato" w:eastAsia="Times New Roman" w:hAnsi="Lato" w:cs="Times New Roman"/>
            <w:color w:val="0000FF"/>
            <w:sz w:val="24"/>
            <w:szCs w:val="24"/>
            <w:u w:val="single"/>
          </w:rPr>
          <w:t>fitness assessment </w:t>
        </w:r>
        <w:r w:rsidRPr="00EF401A">
          <w:rPr>
            <w:rFonts w:ascii="Lato" w:eastAsia="Times New Roman" w:hAnsi="Lato" w:cs="Times New Roman"/>
            <w:color w:val="0000FF"/>
            <w:sz w:val="24"/>
            <w:szCs w:val="24"/>
            <w:u w:val="single"/>
            <w:bdr w:val="none" w:sz="0" w:space="0" w:color="auto" w:frame="1"/>
          </w:rPr>
          <w:t>Links to an external site.</w:t>
        </w:r>
      </w:hyperlink>
      <w:r w:rsidRPr="00EF401A">
        <w:rPr>
          <w:rFonts w:ascii="Lato" w:eastAsia="Times New Roman" w:hAnsi="Lato" w:cs="Times New Roman"/>
          <w:color w:val="2D3B45"/>
          <w:sz w:val="24"/>
          <w:szCs w:val="24"/>
        </w:rPr>
        <w:t> - </w:t>
      </w:r>
      <w:r w:rsidRPr="00EF401A">
        <w:rPr>
          <w:rFonts w:ascii="Lato" w:eastAsia="Times New Roman" w:hAnsi="Lato" w:cs="Times New Roman"/>
          <w:b/>
          <w:bCs/>
          <w:color w:val="2D3B45"/>
          <w:sz w:val="24"/>
          <w:szCs w:val="24"/>
        </w:rPr>
        <w:t>course failure</w:t>
      </w:r>
    </w:p>
    <w:p w14:paraId="6D1A85EE" w14:textId="77777777" w:rsidR="00EF401A" w:rsidRPr="00EF401A" w:rsidRDefault="00EF401A" w:rsidP="00EF401A">
      <w:pPr>
        <w:spacing w:before="90" w:after="90" w:line="240" w:lineRule="auto"/>
        <w:outlineLvl w:val="2"/>
        <w:rPr>
          <w:rFonts w:ascii="Lato" w:eastAsia="Times New Roman" w:hAnsi="Lato" w:cs="Times New Roman"/>
          <w:color w:val="2D3B45"/>
          <w:sz w:val="36"/>
          <w:szCs w:val="36"/>
        </w:rPr>
      </w:pPr>
      <w:r w:rsidRPr="00EF401A">
        <w:rPr>
          <w:rFonts w:ascii="Lato" w:eastAsia="Times New Roman" w:hAnsi="Lato" w:cs="Times New Roman"/>
          <w:color w:val="2D3B45"/>
          <w:sz w:val="36"/>
          <w:szCs w:val="36"/>
        </w:rPr>
        <w:lastRenderedPageBreak/>
        <w:t>Attendance</w:t>
      </w:r>
    </w:p>
    <w:p w14:paraId="2D90F1B3"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Class attendance (50 points per class) will be accrued by answering the attendance insight question and posted to the Canvas site.   Since students may miss up to two class sessions without penalty, there will be no “excused absences.” All absences will be </w:t>
      </w:r>
      <w:proofErr w:type="gramStart"/>
      <w:r w:rsidRPr="00EF401A">
        <w:rPr>
          <w:rFonts w:ascii="Lato" w:eastAsia="Times New Roman" w:hAnsi="Lato" w:cs="Times New Roman"/>
          <w:color w:val="2D3B45"/>
          <w:sz w:val="24"/>
          <w:szCs w:val="24"/>
        </w:rPr>
        <w:t>judged equally,</w:t>
      </w:r>
      <w:proofErr w:type="gramEnd"/>
      <w:r w:rsidRPr="00EF401A">
        <w:rPr>
          <w:rFonts w:ascii="Lato" w:eastAsia="Times New Roman" w:hAnsi="Lato" w:cs="Times New Roman"/>
          <w:color w:val="2D3B45"/>
          <w:sz w:val="24"/>
          <w:szCs w:val="24"/>
        </w:rPr>
        <w:t xml:space="preserve"> whether the student considers them “excused” or not. For example, students who know ahead of time that they will miss class due to competitions, performances, events, or other obligations (UWSP-related or not) will simply use the freebies on those occasions.</w:t>
      </w:r>
    </w:p>
    <w:p w14:paraId="2C952BC8"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Extenuating circumstances will be considered on a case-by-case basis. Please contact the instructors to discuss your case.</w:t>
      </w:r>
    </w:p>
    <w:p w14:paraId="71BD63A1" w14:textId="77777777" w:rsidR="00EF401A" w:rsidRPr="00EF401A" w:rsidRDefault="00EF401A" w:rsidP="00EF401A">
      <w:pPr>
        <w:spacing w:before="90" w:after="90" w:line="240" w:lineRule="auto"/>
        <w:outlineLvl w:val="2"/>
        <w:rPr>
          <w:rFonts w:ascii="Lato" w:eastAsia="Times New Roman" w:hAnsi="Lato" w:cs="Times New Roman"/>
          <w:color w:val="2D3B45"/>
          <w:sz w:val="36"/>
          <w:szCs w:val="36"/>
        </w:rPr>
      </w:pPr>
      <w:r w:rsidRPr="00EF401A">
        <w:rPr>
          <w:rFonts w:ascii="Lato" w:eastAsia="Times New Roman" w:hAnsi="Lato" w:cs="Times New Roman"/>
          <w:color w:val="2D3B45"/>
          <w:sz w:val="36"/>
          <w:szCs w:val="36"/>
        </w:rPr>
        <w:t>Online Assignments</w:t>
      </w:r>
    </w:p>
    <w:p w14:paraId="09A41EBD"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Healthy American online assignments accessed via Canvas.  Different personal computers have different networking capabilities (e.g., Macs vs. PCs). It is your responsibility to know BEFORE the assignment deadline if your own personal computer or network is not compatible with the University system. To ensure proper credit is obtained, we strongly suggest that you submit your work through a computer in a campus computer lab.  All assignments must be turned in in a format that is compatible with the University supplied software systems. </w:t>
      </w:r>
    </w:p>
    <w:p w14:paraId="783BE6E3" w14:textId="77777777" w:rsidR="00EF401A" w:rsidRPr="00EF401A" w:rsidRDefault="00EF401A" w:rsidP="00EF401A">
      <w:pPr>
        <w:spacing w:before="90" w:after="90" w:line="240" w:lineRule="auto"/>
        <w:outlineLvl w:val="2"/>
        <w:rPr>
          <w:rFonts w:ascii="Lato" w:eastAsia="Times New Roman" w:hAnsi="Lato" w:cs="Times New Roman"/>
          <w:color w:val="2D3B45"/>
          <w:sz w:val="36"/>
          <w:szCs w:val="36"/>
        </w:rPr>
      </w:pPr>
      <w:r w:rsidRPr="00EF401A">
        <w:rPr>
          <w:rFonts w:ascii="Lato" w:eastAsia="Times New Roman" w:hAnsi="Lato" w:cs="Times New Roman"/>
          <w:color w:val="2D3B45"/>
          <w:sz w:val="36"/>
          <w:szCs w:val="36"/>
        </w:rPr>
        <w:t>Student's Responsibilities</w:t>
      </w:r>
    </w:p>
    <w:p w14:paraId="2D159571"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To achieve maximum credit for participation in this class, students are expected to attend all required class sessions and complete all assigned work according to instructions. The late work policy is stated above. The absence policy is stated above.</w:t>
      </w:r>
    </w:p>
    <w:p w14:paraId="3012D702"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When students miss class, it is their responsibility to obtain information about the material covered and assignments. </w:t>
      </w:r>
    </w:p>
    <w:p w14:paraId="5DCF4217"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 xml:space="preserve">It is the student’s responsibility to anticipate difficulties in meeting the </w:t>
      </w:r>
      <w:proofErr w:type="gramStart"/>
      <w:r w:rsidRPr="00EF401A">
        <w:rPr>
          <w:rFonts w:ascii="Lato" w:eastAsia="Times New Roman" w:hAnsi="Lato" w:cs="Times New Roman"/>
          <w:color w:val="2D3B45"/>
          <w:sz w:val="24"/>
          <w:szCs w:val="24"/>
        </w:rPr>
        <w:t>expectation</w:t>
      </w:r>
      <w:proofErr w:type="gramEnd"/>
      <w:r w:rsidRPr="00EF401A">
        <w:rPr>
          <w:rFonts w:ascii="Lato" w:eastAsia="Times New Roman" w:hAnsi="Lato" w:cs="Times New Roman"/>
          <w:color w:val="2D3B45"/>
          <w:sz w:val="24"/>
          <w:szCs w:val="24"/>
        </w:rPr>
        <w:t xml:space="preserve"> of the course.  It is the student’s responsibility to discuss any concerns with the instructors in a TIMELY manner to ensure students can perform to the best of their ability. Should a student feel that extenuating circumstances prevent him/her from meeting the expectations of the course, the student must contact the instructors as soon as possible to discuss the situation.</w:t>
      </w:r>
      <w:r w:rsidRPr="00EF401A">
        <w:rPr>
          <w:rFonts w:ascii="Lato" w:eastAsia="Times New Roman" w:hAnsi="Lato" w:cs="Times New Roman"/>
          <w:color w:val="2D3B45"/>
          <w:sz w:val="24"/>
          <w:szCs w:val="24"/>
        </w:rPr>
        <w:br/>
        <w:t> </w:t>
      </w:r>
    </w:p>
    <w:p w14:paraId="73274871"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b/>
          <w:bCs/>
          <w:color w:val="2D3B45"/>
          <w:sz w:val="36"/>
          <w:szCs w:val="36"/>
        </w:rPr>
        <w:t>Grading Scale</w:t>
      </w:r>
    </w:p>
    <w:p w14:paraId="4512F9F5"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t>A     92-100%</w:t>
      </w:r>
      <w:r w:rsidRPr="00EF401A">
        <w:rPr>
          <w:rFonts w:ascii="Lato" w:eastAsia="Times New Roman" w:hAnsi="Lato" w:cs="Times New Roman"/>
          <w:color w:val="2D3B45"/>
          <w:sz w:val="24"/>
          <w:szCs w:val="24"/>
        </w:rPr>
        <w:br/>
        <w:t>A-    88-91.9%</w:t>
      </w:r>
      <w:r w:rsidRPr="00EF401A">
        <w:rPr>
          <w:rFonts w:ascii="Lato" w:eastAsia="Times New Roman" w:hAnsi="Lato" w:cs="Times New Roman"/>
          <w:color w:val="2D3B45"/>
          <w:sz w:val="24"/>
          <w:szCs w:val="24"/>
        </w:rPr>
        <w:br/>
        <w:t>B+   85-87.9%</w:t>
      </w:r>
      <w:r w:rsidRPr="00EF401A">
        <w:rPr>
          <w:rFonts w:ascii="Lato" w:eastAsia="Times New Roman" w:hAnsi="Lato" w:cs="Times New Roman"/>
          <w:color w:val="2D3B45"/>
          <w:sz w:val="24"/>
          <w:szCs w:val="24"/>
        </w:rPr>
        <w:br/>
        <w:t>B     82-84.9%</w:t>
      </w:r>
      <w:r w:rsidRPr="00EF401A">
        <w:rPr>
          <w:rFonts w:ascii="Lato" w:eastAsia="Times New Roman" w:hAnsi="Lato" w:cs="Times New Roman"/>
          <w:color w:val="2D3B45"/>
          <w:sz w:val="24"/>
          <w:szCs w:val="24"/>
        </w:rPr>
        <w:br/>
      </w:r>
      <w:r w:rsidRPr="00EF401A">
        <w:rPr>
          <w:rFonts w:ascii="Lato" w:eastAsia="Times New Roman" w:hAnsi="Lato" w:cs="Times New Roman"/>
          <w:color w:val="2D3B45"/>
          <w:sz w:val="24"/>
          <w:szCs w:val="24"/>
        </w:rPr>
        <w:lastRenderedPageBreak/>
        <w:t>B-    79-81.9%</w:t>
      </w:r>
      <w:r w:rsidRPr="00EF401A">
        <w:rPr>
          <w:rFonts w:ascii="Lato" w:eastAsia="Times New Roman" w:hAnsi="Lato" w:cs="Times New Roman"/>
          <w:color w:val="2D3B45"/>
          <w:sz w:val="24"/>
          <w:szCs w:val="24"/>
        </w:rPr>
        <w:br/>
        <w:t>C+   76-78.9%</w:t>
      </w:r>
      <w:r w:rsidRPr="00EF401A">
        <w:rPr>
          <w:rFonts w:ascii="Lato" w:eastAsia="Times New Roman" w:hAnsi="Lato" w:cs="Times New Roman"/>
          <w:color w:val="2D3B45"/>
          <w:sz w:val="24"/>
          <w:szCs w:val="24"/>
        </w:rPr>
        <w:br/>
        <w:t>C     73-75.9%</w:t>
      </w:r>
      <w:r w:rsidRPr="00EF401A">
        <w:rPr>
          <w:rFonts w:ascii="Lato" w:eastAsia="Times New Roman" w:hAnsi="Lato" w:cs="Times New Roman"/>
          <w:color w:val="2D3B45"/>
          <w:sz w:val="24"/>
          <w:szCs w:val="24"/>
        </w:rPr>
        <w:br/>
        <w:t>C-    70-72.9%</w:t>
      </w:r>
      <w:r w:rsidRPr="00EF401A">
        <w:rPr>
          <w:rFonts w:ascii="Lato" w:eastAsia="Times New Roman" w:hAnsi="Lato" w:cs="Times New Roman"/>
          <w:color w:val="2D3B45"/>
          <w:sz w:val="24"/>
          <w:szCs w:val="24"/>
        </w:rPr>
        <w:br/>
        <w:t>D+   67-69.9%</w:t>
      </w:r>
      <w:r w:rsidRPr="00EF401A">
        <w:rPr>
          <w:rFonts w:ascii="Lato" w:eastAsia="Times New Roman" w:hAnsi="Lato" w:cs="Times New Roman"/>
          <w:color w:val="2D3B45"/>
          <w:sz w:val="24"/>
          <w:szCs w:val="24"/>
        </w:rPr>
        <w:br/>
        <w:t>D     60-66.9%</w:t>
      </w:r>
      <w:r w:rsidRPr="00EF401A">
        <w:rPr>
          <w:rFonts w:ascii="Lato" w:eastAsia="Times New Roman" w:hAnsi="Lato" w:cs="Times New Roman"/>
          <w:color w:val="2D3B45"/>
          <w:sz w:val="24"/>
          <w:szCs w:val="24"/>
        </w:rPr>
        <w:br/>
        <w:t>F      below 60%</w:t>
      </w:r>
    </w:p>
    <w:p w14:paraId="040BFCDB" w14:textId="77777777" w:rsidR="00EF401A" w:rsidRPr="00EF401A" w:rsidRDefault="00EF401A" w:rsidP="00EF401A">
      <w:pPr>
        <w:spacing w:before="300" w:after="300" w:line="240" w:lineRule="auto"/>
        <w:rPr>
          <w:rFonts w:ascii="Lato" w:eastAsia="Times New Roman" w:hAnsi="Lato" w:cs="Times New Roman"/>
          <w:color w:val="2D3B45"/>
          <w:sz w:val="24"/>
          <w:szCs w:val="24"/>
        </w:rPr>
      </w:pPr>
      <w:r w:rsidRPr="00EF401A">
        <w:rPr>
          <w:rFonts w:ascii="Lato" w:eastAsia="Times New Roman" w:hAnsi="Lato" w:cs="Times New Roman"/>
          <w:color w:val="2D3B45"/>
          <w:sz w:val="24"/>
          <w:szCs w:val="24"/>
        </w:rPr>
        <w:pict w14:anchorId="055809B7">
          <v:rect id="_x0000_i1025" style="width:0;height:1.5pt" o:hralign="center" o:hrstd="t" o:hr="t" fillcolor="#a0a0a0" stroked="f"/>
        </w:pict>
      </w:r>
    </w:p>
    <w:p w14:paraId="5AF010A9" w14:textId="77777777" w:rsidR="00EF401A" w:rsidRPr="00EF401A" w:rsidRDefault="00EF401A" w:rsidP="00EF401A">
      <w:pPr>
        <w:spacing w:before="180" w:after="180" w:line="240" w:lineRule="auto"/>
        <w:rPr>
          <w:rFonts w:ascii="Lato" w:eastAsia="Times New Roman" w:hAnsi="Lato" w:cs="Times New Roman"/>
          <w:color w:val="2D3B45"/>
          <w:sz w:val="24"/>
          <w:szCs w:val="24"/>
        </w:rPr>
      </w:pPr>
      <w:r w:rsidRPr="00EF401A">
        <w:rPr>
          <w:rFonts w:ascii="Lato" w:eastAsia="Times New Roman" w:hAnsi="Lato" w:cs="Times New Roman"/>
          <w:i/>
          <w:iCs/>
          <w:color w:val="2D3B45"/>
          <w:sz w:val="24"/>
          <w:szCs w:val="24"/>
        </w:rPr>
        <w:t>If you have questions about the course or about your course progress, email </w:t>
      </w:r>
      <w:hyperlink r:id="rId12" w:history="1">
        <w:r w:rsidRPr="00EF401A">
          <w:rPr>
            <w:rFonts w:ascii="Lato" w:eastAsia="Times New Roman" w:hAnsi="Lato" w:cs="Times New Roman"/>
            <w:i/>
            <w:iCs/>
            <w:color w:val="0000FF"/>
            <w:sz w:val="24"/>
            <w:szCs w:val="24"/>
            <w:u w:val="single"/>
          </w:rPr>
          <w:t>hpw102q@uwsp.edu</w:t>
        </w:r>
      </w:hyperlink>
      <w:r w:rsidRPr="00EF401A">
        <w:rPr>
          <w:rFonts w:ascii="Lato" w:eastAsia="Times New Roman" w:hAnsi="Lato" w:cs="Times New Roman"/>
          <w:i/>
          <w:iCs/>
          <w:color w:val="2D3B45"/>
          <w:sz w:val="24"/>
          <w:szCs w:val="24"/>
        </w:rPr>
        <w:t>.</w:t>
      </w:r>
    </w:p>
    <w:p w14:paraId="7C2CC931" w14:textId="77777777" w:rsidR="00F816F0" w:rsidRDefault="00F816F0"/>
    <w:sectPr w:rsidR="00F8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D1B"/>
    <w:multiLevelType w:val="multilevel"/>
    <w:tmpl w:val="7342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1352D"/>
    <w:multiLevelType w:val="multilevel"/>
    <w:tmpl w:val="67C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A35C5"/>
    <w:multiLevelType w:val="multilevel"/>
    <w:tmpl w:val="0CC6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00C7F"/>
    <w:multiLevelType w:val="multilevel"/>
    <w:tmpl w:val="32F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157561">
    <w:abstractNumId w:val="2"/>
  </w:num>
  <w:num w:numId="2" w16cid:durableId="1099980814">
    <w:abstractNumId w:val="1"/>
  </w:num>
  <w:num w:numId="3" w16cid:durableId="1077439234">
    <w:abstractNumId w:val="0"/>
  </w:num>
  <w:num w:numId="4" w16cid:durableId="1263152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401A"/>
    <w:rsid w:val="00EF401A"/>
    <w:rsid w:val="00F8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047"/>
  <w15:chartTrackingRefBased/>
  <w15:docId w15:val="{5C8E1FDC-DB10-4927-AE9A-9AFF9F7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00546">
      <w:bodyDiv w:val="1"/>
      <w:marLeft w:val="0"/>
      <w:marRight w:val="0"/>
      <w:marTop w:val="0"/>
      <w:marBottom w:val="0"/>
      <w:divBdr>
        <w:top w:val="none" w:sz="0" w:space="0" w:color="auto"/>
        <w:left w:val="none" w:sz="0" w:space="0" w:color="auto"/>
        <w:bottom w:val="none" w:sz="0" w:space="0" w:color="auto"/>
        <w:right w:val="none" w:sz="0" w:space="0" w:color="auto"/>
      </w:divBdr>
    </w:div>
    <w:div w:id="1312557024">
      <w:bodyDiv w:val="1"/>
      <w:marLeft w:val="0"/>
      <w:marRight w:val="0"/>
      <w:marTop w:val="0"/>
      <w:marBottom w:val="0"/>
      <w:divBdr>
        <w:top w:val="none" w:sz="0" w:space="0" w:color="auto"/>
        <w:left w:val="none" w:sz="0" w:space="0" w:color="auto"/>
        <w:bottom w:val="none" w:sz="0" w:space="0" w:color="auto"/>
        <w:right w:val="none" w:sz="0" w:space="0" w:color="auto"/>
      </w:divBdr>
    </w:div>
    <w:div w:id="14289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oona@uws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sp.zoom.us/j/7153462096?pwd=QnZUa2VpNzBTSEV1WHZYVnVpUStRUT09" TargetMode="External"/><Relationship Id="rId12" Type="http://schemas.openxmlformats.org/officeDocument/2006/relationships/hyperlink" Target="mailto:hpw102q@uwsp.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uwsp.zoom.us/j/7153462096?pwd=QnZUa2VpNzBTSEV1WHZYVnVpUStRUT09" TargetMode="External"/><Relationship Id="rId11" Type="http://schemas.openxmlformats.org/officeDocument/2006/relationships/hyperlink" Target="http://www4.uwsp.edu/hphd/healthyamerican/HPW%20102%20fitness%20assessment.pptx" TargetMode="External"/><Relationship Id="rId5" Type="http://schemas.openxmlformats.org/officeDocument/2006/relationships/hyperlink" Target="mailto:kschoona@uwsp.edu" TargetMode="External"/><Relationship Id="rId15" Type="http://schemas.openxmlformats.org/officeDocument/2006/relationships/customXml" Target="../customXml/item1.xml"/><Relationship Id="rId10" Type="http://schemas.openxmlformats.org/officeDocument/2006/relationships/hyperlink" Target="https://cps.uwsp.edu/hphd/healthyamerican/" TargetMode="External"/><Relationship Id="rId4" Type="http://schemas.openxmlformats.org/officeDocument/2006/relationships/webSettings" Target="webSettings.xml"/><Relationship Id="rId9" Type="http://schemas.openxmlformats.org/officeDocument/2006/relationships/hyperlink" Target="http://www4.uwsp.edu/hphd/healthyamerican/HPW%20102%20fitness%20assessment.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102</Number>
    <Section xmlns="409cf07c-705a-4568-bc2e-e1a7cd36a2d3">2, 02F</Section>
    <Calendar_x0020_Year xmlns="409cf07c-705a-4568-bc2e-e1a7cd36a2d3">2022</Calendar_x0020_Year>
    <Course_x0020_Name xmlns="409cf07c-705a-4568-bc2e-e1a7cd36a2d3">Healthy American</Course_x0020_Name>
    <Instructor xmlns="409cf07c-705a-4568-bc2e-e1a7cd36a2d3">Kelly Schoonaert</Instructor>
    <Pre xmlns="409cf07c-705a-4568-bc2e-e1a7cd36a2d3">53</Pre>
  </documentManagement>
</p:properties>
</file>

<file path=customXml/itemProps1.xml><?xml version="1.0" encoding="utf-8"?>
<ds:datastoreItem xmlns:ds="http://schemas.openxmlformats.org/officeDocument/2006/customXml" ds:itemID="{F04F19A7-C33F-4788-BB3F-D7887627F1CD}"/>
</file>

<file path=customXml/itemProps2.xml><?xml version="1.0" encoding="utf-8"?>
<ds:datastoreItem xmlns:ds="http://schemas.openxmlformats.org/officeDocument/2006/customXml" ds:itemID="{B427A47D-8831-4461-BEB7-0738E2480AF5}"/>
</file>

<file path=customXml/itemProps3.xml><?xml version="1.0" encoding="utf-8"?>
<ds:datastoreItem xmlns:ds="http://schemas.openxmlformats.org/officeDocument/2006/customXml" ds:itemID="{449FCB4A-3D92-4E96-A566-E5BB43A2E926}"/>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Schoonaert, Kelly</dc:creator>
  <cp:keywords/>
  <dc:description/>
  <cp:lastModifiedBy>Schoonaert, Kelly</cp:lastModifiedBy>
  <cp:revision>1</cp:revision>
  <dcterms:created xsi:type="dcterms:W3CDTF">2022-12-09T22:32:00Z</dcterms:created>
  <dcterms:modified xsi:type="dcterms:W3CDTF">2022-12-09T22:35:00Z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